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CD2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标准化厂房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消防应急设施器材采购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946"/>
        <w:gridCol w:w="5084"/>
        <w:gridCol w:w="636"/>
        <w:gridCol w:w="636"/>
        <w:gridCol w:w="1686"/>
        <w:gridCol w:w="2316"/>
        <w:gridCol w:w="1266"/>
      </w:tblGrid>
      <w:tr w14:paraId="0B42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26C5C4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</w:tcPr>
          <w:p w14:paraId="59592626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0" w:type="auto"/>
          </w:tcPr>
          <w:p w14:paraId="12406C34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规格型号及技术参数（须完全响应公告要求）</w:t>
            </w:r>
          </w:p>
        </w:tc>
        <w:tc>
          <w:tcPr>
            <w:tcW w:w="0" w:type="auto"/>
          </w:tcPr>
          <w:p w14:paraId="0A77457D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</w:tcPr>
          <w:p w14:paraId="5CFAB315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</w:tcPr>
          <w:p w14:paraId="24A3A4C2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综合单价（元）</w:t>
            </w:r>
          </w:p>
        </w:tc>
        <w:tc>
          <w:tcPr>
            <w:tcW w:w="0" w:type="auto"/>
          </w:tcPr>
          <w:p w14:paraId="753AF1FB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0" w:type="auto"/>
          </w:tcPr>
          <w:p w14:paraId="6CD413B8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备 注</w:t>
            </w:r>
          </w:p>
        </w:tc>
      </w:tr>
      <w:tr w14:paraId="3875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1EABB74D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6BB039D0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疏散指示标志灯（左向）</w:t>
            </w:r>
          </w:p>
        </w:tc>
        <w:tc>
          <w:tcPr>
            <w:tcW w:w="0" w:type="auto"/>
            <w:vAlign w:val="center"/>
          </w:tcPr>
          <w:p w14:paraId="1B6305ED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LED 绿光 ≥1 W，DC36 V，自带电源 ≥90 min，IP30</w:t>
            </w:r>
          </w:p>
        </w:tc>
        <w:tc>
          <w:tcPr>
            <w:tcW w:w="0" w:type="auto"/>
            <w:vAlign w:val="center"/>
          </w:tcPr>
          <w:p w14:paraId="05AD8947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138B6D61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vAlign w:val="center"/>
          </w:tcPr>
          <w:p w14:paraId="315DA773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506126C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2051D43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F86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298C3473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6534B1E2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疏散指示标志灯（右向）</w:t>
            </w:r>
          </w:p>
        </w:tc>
        <w:tc>
          <w:tcPr>
            <w:tcW w:w="0" w:type="auto"/>
            <w:vAlign w:val="center"/>
          </w:tcPr>
          <w:p w14:paraId="7F750D91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LED 绿光 ≥1 W，DC36 V，自带电源 ≥90 min，IP30</w:t>
            </w:r>
          </w:p>
        </w:tc>
        <w:tc>
          <w:tcPr>
            <w:tcW w:w="0" w:type="auto"/>
            <w:vAlign w:val="center"/>
          </w:tcPr>
          <w:p w14:paraId="12D0EA08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5C1C1888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vAlign w:val="center"/>
          </w:tcPr>
          <w:p w14:paraId="4F95A973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B5AA439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4BF8537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7D6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11AAA042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</w:tcPr>
          <w:p w14:paraId="59058EDD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疏散指示标志灯（安全出口）</w:t>
            </w:r>
          </w:p>
        </w:tc>
        <w:tc>
          <w:tcPr>
            <w:tcW w:w="0" w:type="auto"/>
            <w:vAlign w:val="center"/>
          </w:tcPr>
          <w:p w14:paraId="1DEF411F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LED 红光 ≥1 W，DC36 V，自带电源 ≥90 min，IP30</w:t>
            </w:r>
          </w:p>
        </w:tc>
        <w:tc>
          <w:tcPr>
            <w:tcW w:w="0" w:type="auto"/>
            <w:vAlign w:val="center"/>
          </w:tcPr>
          <w:p w14:paraId="12F3737F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68550D9B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vAlign w:val="center"/>
          </w:tcPr>
          <w:p w14:paraId="2C5458D5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5D25E74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3004A0D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E4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209F11FF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Align w:val="center"/>
          </w:tcPr>
          <w:p w14:paraId="0CDD7063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应急照明灯</w:t>
            </w:r>
          </w:p>
        </w:tc>
        <w:tc>
          <w:tcPr>
            <w:tcW w:w="0" w:type="auto"/>
            <w:vAlign w:val="center"/>
          </w:tcPr>
          <w:p w14:paraId="57EBCD9F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LED 白光 ≥3 W，DC36 V，自带电源 ≥90 min，IP30</w:t>
            </w:r>
          </w:p>
        </w:tc>
        <w:tc>
          <w:tcPr>
            <w:tcW w:w="0" w:type="auto"/>
            <w:vAlign w:val="center"/>
          </w:tcPr>
          <w:p w14:paraId="2412E4A9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1CBCBD5E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185</w:t>
            </w:r>
          </w:p>
        </w:tc>
        <w:tc>
          <w:tcPr>
            <w:tcW w:w="0" w:type="auto"/>
            <w:vAlign w:val="center"/>
          </w:tcPr>
          <w:p w14:paraId="3E06C1C6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43C2A54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350B27D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261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1577A04E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</w:tcPr>
          <w:p w14:paraId="5191064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手提式灭火器</w:t>
            </w:r>
          </w:p>
        </w:tc>
        <w:tc>
          <w:tcPr>
            <w:tcW w:w="0" w:type="auto"/>
            <w:vAlign w:val="center"/>
          </w:tcPr>
          <w:p w14:paraId="5EFC328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MF/ABCE4</w:t>
            </w:r>
            <w:r>
              <w:rPr>
                <w:rFonts w:hint="eastAsia"/>
              </w:rPr>
              <w:t>，4 kg，4A 155B（或更高），CCC 认证</w:t>
            </w:r>
          </w:p>
        </w:tc>
        <w:tc>
          <w:tcPr>
            <w:tcW w:w="0" w:type="auto"/>
            <w:vAlign w:val="center"/>
          </w:tcPr>
          <w:p w14:paraId="72536B36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5AC138B1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0" w:type="auto"/>
            <w:vAlign w:val="center"/>
          </w:tcPr>
          <w:p w14:paraId="6AE4B8F9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BDF3BD5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E0CDB28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含首次充装</w:t>
            </w:r>
          </w:p>
        </w:tc>
      </w:tr>
      <w:tr w14:paraId="0FDD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6D579220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56BEA87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0" w:type="auto"/>
            <w:vAlign w:val="center"/>
          </w:tcPr>
          <w:p w14:paraId="058BF3BC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692174A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20FBF01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E8C093D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E81036B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￥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（小写）</w:t>
            </w:r>
          </w:p>
        </w:tc>
        <w:tc>
          <w:tcPr>
            <w:tcW w:w="0" w:type="auto"/>
            <w:vAlign w:val="center"/>
          </w:tcPr>
          <w:p w14:paraId="46FB2564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1C4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Align w:val="center"/>
          </w:tcPr>
          <w:p w14:paraId="2AEBA179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35EC926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0" w:type="auto"/>
            <w:vAlign w:val="center"/>
          </w:tcPr>
          <w:p w14:paraId="18403316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4E8EE913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0DF2F0F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650D625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9F54B4C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￥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（大写）</w:t>
            </w:r>
          </w:p>
        </w:tc>
        <w:tc>
          <w:tcPr>
            <w:tcW w:w="0" w:type="auto"/>
            <w:vAlign w:val="center"/>
          </w:tcPr>
          <w:p w14:paraId="5C0F59BF"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2D8C25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5" w:leftChars="0" w:hanging="425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报价说明</w:t>
      </w:r>
    </w:p>
    <w:p w14:paraId="2E175331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40" w:leftChars="200" w:hanging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以上综合单价已包含但不限于：货物采购成本、税费、仓储、保险、二次搬运、现场保管、包装、运输、装卸、合理损耗、伴随服务、质保期内维保、利润及市场价格波动等全部费用。</w:t>
      </w:r>
    </w:p>
    <w:p w14:paraId="0E0CE3D7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交货期：接到采购人通知后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日内完成供货、安装及调试。</w:t>
      </w:r>
    </w:p>
    <w:p w14:paraId="44309C31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质保期：自验收合格之日起不少于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年。</w:t>
      </w:r>
    </w:p>
    <w:p w14:paraId="180F1FBC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响应时间：质保期内设备出现故障，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小时内到场，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小时内完成维修或更换。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</w:p>
    <w:p w14:paraId="33E9DD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5" w:leftChars="0" w:hanging="425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供应商信息</w:t>
      </w:r>
    </w:p>
    <w:p w14:paraId="364E4BC7">
      <w:pPr>
        <w:keepNext w:val="0"/>
        <w:keepLines w:val="0"/>
        <w:pageBreakBefore w:val="0"/>
        <w:widowControl w:val="0"/>
        <w:tabs>
          <w:tab w:val="left" w:pos="210"/>
          <w:tab w:val="left" w:pos="1470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84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供应商名称：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 w14:paraId="08FA27A7">
      <w:pPr>
        <w:keepNext w:val="0"/>
        <w:keepLines w:val="0"/>
        <w:pageBreakBefore w:val="0"/>
        <w:widowControl w:val="0"/>
        <w:tabs>
          <w:tab w:val="left" w:pos="210"/>
          <w:tab w:val="left" w:pos="1470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84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统一社会信用代码：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</w:p>
    <w:p w14:paraId="1D0FF1C2">
      <w:pPr>
        <w:keepNext w:val="0"/>
        <w:keepLines w:val="0"/>
        <w:pageBreakBefore w:val="0"/>
        <w:widowControl w:val="0"/>
        <w:tabs>
          <w:tab w:val="left" w:pos="210"/>
          <w:tab w:val="left" w:pos="1470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84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注册地址：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</w:t>
      </w:r>
    </w:p>
    <w:p w14:paraId="4A73BE2C">
      <w:pPr>
        <w:keepNext w:val="0"/>
        <w:keepLines w:val="0"/>
        <w:pageBreakBefore w:val="0"/>
        <w:widowControl w:val="0"/>
        <w:tabs>
          <w:tab w:val="left" w:pos="210"/>
          <w:tab w:val="left" w:pos="1470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84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</w:t>
      </w:r>
    </w:p>
    <w:p w14:paraId="61C94561">
      <w:pPr>
        <w:keepNext w:val="0"/>
        <w:keepLines w:val="0"/>
        <w:pageBreakBefore w:val="0"/>
        <w:widowControl w:val="0"/>
        <w:tabs>
          <w:tab w:val="left" w:pos="210"/>
          <w:tab w:val="left" w:pos="1470"/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84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开户银行及账号：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</w:t>
      </w:r>
    </w:p>
    <w:p w14:paraId="17B991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5" w:leftChars="0" w:hanging="425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承诺条款</w:t>
      </w:r>
    </w:p>
    <w:p w14:paraId="44CC9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420" w:firstLineChars="15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本公司郑重承诺：</w:t>
      </w:r>
    </w:p>
    <w:p w14:paraId="5161D5FA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完全响应《标准化厂房消防应急设施器材采购项目询价公告》及其技术参数、服务要求；</w:t>
      </w:r>
    </w:p>
    <w:p w14:paraId="2EE3E6EC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提供的所有产品均为全新、符合国家现行强制性标准及 CCC 认证要求；</w:t>
      </w:r>
    </w:p>
    <w:p w14:paraId="43222D54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以上报价真实有效，如有虚假，愿承担由此产生的一切法律责任。</w:t>
      </w:r>
    </w:p>
    <w:p w14:paraId="076BF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（以下无正文）</w:t>
      </w:r>
    </w:p>
    <w:p w14:paraId="17247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供应商（盖章）：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 w14:paraId="6A7A5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法定代表人 / 授权代表（签字）：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</w:t>
      </w:r>
    </w:p>
    <w:p w14:paraId="5B3C4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84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日期：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日</w:t>
      </w:r>
    </w:p>
    <w:sectPr>
      <w:pgSz w:w="16838" w:h="11906" w:orient="landscape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E180FA-4DE3-4ABA-A3B8-4006DB8C276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A24A896-0353-418F-A602-06762792C7C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6606D"/>
    <w:multiLevelType w:val="multilevel"/>
    <w:tmpl w:val="8916606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4317B"/>
    <w:rsid w:val="0C2030B4"/>
    <w:rsid w:val="28FA0C42"/>
    <w:rsid w:val="2D844911"/>
    <w:rsid w:val="3304317B"/>
    <w:rsid w:val="3E841154"/>
    <w:rsid w:val="577E05BB"/>
    <w:rsid w:val="68A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669</Characters>
  <Lines>0</Lines>
  <Paragraphs>0</Paragraphs>
  <TotalTime>23</TotalTime>
  <ScaleCrop>false</ScaleCrop>
  <LinksUpToDate>false</LinksUpToDate>
  <CharactersWithSpaces>1045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2025-08-25T01:21:00Z</dcterms:created>
  <dc:creator>郭一凡</dc:creator>
  <cp:lastModifiedBy>郭一凡</cp:lastModifiedBy>
  <dcterms:modified xsi:type="dcterms:W3CDTF">2025-08-25T03:47:11Z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A3FA565CE5F54F7C84B1996F8293CE7A_11</vt:lpwstr>
  </property>
  <property fmtid="{D5CDD505-2E9C-101B-9397-08002B2CF9AE}" pid="4" name="KSOTemplateDocerSaveRecord">
    <vt:lpwstr>eyJoZGlkIjoiYmY1NWQ0NWFiYzk5YzRkYmU1ODM1NGU0NTRiYjkyMDIiLCJ1c2VySWQiOiIxNjk2ODI0NTIwIn0=</vt:lpwstr>
  </property>
</Properties>
</file>